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C8" w:rsidRPr="00CA350D" w:rsidRDefault="00FA77AE">
      <w:pPr>
        <w:rPr>
          <w:lang w:val="en-GB"/>
        </w:rPr>
      </w:pPr>
      <w:r>
        <w:rPr>
          <w:lang w:val="en-GB"/>
        </w:rPr>
        <w:t xml:space="preserve">FORUM: </w:t>
      </w:r>
      <w:r w:rsidR="00CA350D" w:rsidRPr="00CA350D">
        <w:rPr>
          <w:lang w:val="en-GB"/>
        </w:rPr>
        <w:t>General Assembly 1: Disarmament and International Security</w:t>
      </w:r>
    </w:p>
    <w:p w:rsidR="004103F4" w:rsidRDefault="004103F4" w:rsidP="004103F4">
      <w:pPr>
        <w:rPr>
          <w:lang w:val="en-GB"/>
        </w:rPr>
      </w:pPr>
      <w:r>
        <w:rPr>
          <w:lang w:val="en-GB"/>
        </w:rPr>
        <w:t>ISSUE OF: Taking action to stop terrorists from travelling through international borders</w:t>
      </w:r>
    </w:p>
    <w:p w:rsidR="00727DA9" w:rsidRPr="00727DA9" w:rsidRDefault="00FA77AE">
      <w:pPr>
        <w:rPr>
          <w:lang w:val="en-GB"/>
        </w:rPr>
      </w:pPr>
      <w:r>
        <w:rPr>
          <w:lang w:val="en-GB"/>
        </w:rPr>
        <w:t>MAIN SUBMITTER: The R</w:t>
      </w:r>
      <w:r w:rsidR="00727DA9" w:rsidRPr="00727DA9">
        <w:rPr>
          <w:lang w:val="en-GB"/>
        </w:rPr>
        <w:t>epublic of Kenya</w:t>
      </w:r>
    </w:p>
    <w:p w:rsidR="00727DA9" w:rsidRDefault="00727DA9">
      <w:pPr>
        <w:rPr>
          <w:lang w:val="en-GB"/>
        </w:rPr>
      </w:pPr>
      <w:r>
        <w:rPr>
          <w:lang w:val="en-GB"/>
        </w:rPr>
        <w:t>CO-SUBMITTERS:</w:t>
      </w:r>
      <w:r w:rsidR="00767A44">
        <w:rPr>
          <w:lang w:val="en-GB"/>
        </w:rPr>
        <w:t xml:space="preserve"> Armenia, Turkey, United States of America, </w:t>
      </w:r>
      <w:r w:rsidR="00513660">
        <w:rPr>
          <w:lang w:val="en-GB"/>
        </w:rPr>
        <w:t>Israel</w:t>
      </w:r>
      <w:r w:rsidR="00767A44">
        <w:rPr>
          <w:lang w:val="en-GB"/>
        </w:rPr>
        <w:t>, South-Africa, France, Canada, Brazil</w:t>
      </w:r>
    </w:p>
    <w:p w:rsidR="004103F4" w:rsidRDefault="004103F4">
      <w:pPr>
        <w:rPr>
          <w:lang w:val="en-GB"/>
        </w:rPr>
      </w:pPr>
      <w:r>
        <w:rPr>
          <w:lang w:val="en-GB"/>
        </w:rPr>
        <w:t>The general assembly, first committee,</w:t>
      </w:r>
    </w:p>
    <w:p w:rsidR="00FC520E" w:rsidRDefault="00727DA9">
      <w:pPr>
        <w:rPr>
          <w:lang w:val="en-GB"/>
        </w:rPr>
      </w:pPr>
      <w:r w:rsidRPr="00FC520E">
        <w:rPr>
          <w:i/>
          <w:lang w:val="en-GB"/>
        </w:rPr>
        <w:t>Alarmed</w:t>
      </w:r>
      <w:r>
        <w:rPr>
          <w:lang w:val="en-GB"/>
        </w:rPr>
        <w:t xml:space="preserve"> </w:t>
      </w:r>
      <w:r w:rsidRPr="00FC520E">
        <w:rPr>
          <w:i/>
          <w:lang w:val="en-GB"/>
        </w:rPr>
        <w:t>by</w:t>
      </w:r>
      <w:r>
        <w:rPr>
          <w:lang w:val="en-GB"/>
        </w:rPr>
        <w:t xml:space="preserve"> the continuous terrorist attacks throughout Europe, Asia, America and the Middle East region,</w:t>
      </w:r>
    </w:p>
    <w:p w:rsidR="00727DA9" w:rsidRDefault="00727DA9">
      <w:pPr>
        <w:rPr>
          <w:lang w:val="en-GB"/>
        </w:rPr>
      </w:pPr>
      <w:r w:rsidRPr="00FC520E">
        <w:rPr>
          <w:i/>
          <w:lang w:val="en-GB"/>
        </w:rPr>
        <w:t>Fully aware of</w:t>
      </w:r>
      <w:r>
        <w:rPr>
          <w:lang w:val="en-GB"/>
        </w:rPr>
        <w:t xml:space="preserve"> the rising tension and spreading of fear referring to the wellbeing of humanity spread throughout our globe,</w:t>
      </w:r>
    </w:p>
    <w:p w:rsidR="00727DA9" w:rsidRDefault="00727DA9">
      <w:pPr>
        <w:rPr>
          <w:lang w:val="en-GB"/>
        </w:rPr>
      </w:pPr>
      <w:r w:rsidRPr="00FC520E">
        <w:rPr>
          <w:i/>
          <w:lang w:val="en-GB"/>
        </w:rPr>
        <w:t>Convinced</w:t>
      </w:r>
      <w:r>
        <w:rPr>
          <w:lang w:val="en-GB"/>
        </w:rPr>
        <w:t xml:space="preserve"> the global influence of terrorist organisations, such as ISIS and Al-Shabaab, are a problem that needs solving sooner rather than later,</w:t>
      </w:r>
    </w:p>
    <w:p w:rsidR="00727DA9" w:rsidRDefault="00FC520E">
      <w:pPr>
        <w:rPr>
          <w:lang w:val="en-GB"/>
        </w:rPr>
      </w:pPr>
      <w:r w:rsidRPr="00FC520E">
        <w:rPr>
          <w:i/>
          <w:lang w:val="en-GB"/>
        </w:rPr>
        <w:t>Taking notice of</w:t>
      </w:r>
      <w:r>
        <w:rPr>
          <w:lang w:val="en-GB"/>
        </w:rPr>
        <w:t xml:space="preserve"> the growing online activities of terrorist organisations which result in the indoctrinati</w:t>
      </w:r>
      <w:r w:rsidR="0093165E">
        <w:rPr>
          <w:lang w:val="en-GB"/>
        </w:rPr>
        <w:t xml:space="preserve">on and eventually </w:t>
      </w:r>
      <w:r>
        <w:rPr>
          <w:lang w:val="en-GB"/>
        </w:rPr>
        <w:t xml:space="preserve">even </w:t>
      </w:r>
      <w:r w:rsidR="0093165E">
        <w:rPr>
          <w:lang w:val="en-GB"/>
        </w:rPr>
        <w:t xml:space="preserve">in </w:t>
      </w:r>
      <w:r>
        <w:rPr>
          <w:lang w:val="en-GB"/>
        </w:rPr>
        <w:t>the turning of individuals,</w:t>
      </w:r>
    </w:p>
    <w:p w:rsidR="00FC520E" w:rsidRDefault="00FC520E">
      <w:pPr>
        <w:rPr>
          <w:lang w:val="en-GB"/>
        </w:rPr>
      </w:pPr>
      <w:r w:rsidRPr="00FC520E">
        <w:rPr>
          <w:i/>
          <w:lang w:val="en-GB"/>
        </w:rPr>
        <w:t>Viewing with concern</w:t>
      </w:r>
      <w:r>
        <w:rPr>
          <w:lang w:val="en-GB"/>
        </w:rPr>
        <w:t xml:space="preserve"> statements encouraging physical borders between countries,</w:t>
      </w:r>
    </w:p>
    <w:p w:rsidR="00745B76" w:rsidRPr="00745B76" w:rsidRDefault="00745B76">
      <w:pPr>
        <w:rPr>
          <w:lang w:val="en-GB"/>
        </w:rPr>
      </w:pPr>
      <w:r>
        <w:rPr>
          <w:i/>
          <w:lang w:val="en-GB"/>
        </w:rPr>
        <w:t>Expressing its concern about</w:t>
      </w:r>
      <w:r>
        <w:rPr>
          <w:lang w:val="en-GB"/>
        </w:rPr>
        <w:t xml:space="preserve"> statements </w:t>
      </w:r>
      <w:r w:rsidR="001028D8">
        <w:rPr>
          <w:lang w:val="en-GB"/>
        </w:rPr>
        <w:t>encouraging the denial of</w:t>
      </w:r>
      <w:r>
        <w:rPr>
          <w:lang w:val="en-GB"/>
        </w:rPr>
        <w:t xml:space="preserve"> entrance for refugees fleeing escalated tensions and fatal threats, </w:t>
      </w:r>
    </w:p>
    <w:p w:rsidR="00FC520E" w:rsidRDefault="00FC520E">
      <w:pPr>
        <w:rPr>
          <w:lang w:val="en-GB"/>
        </w:rPr>
      </w:pPr>
      <w:r w:rsidRPr="00FC520E">
        <w:rPr>
          <w:i/>
          <w:lang w:val="en-GB"/>
        </w:rPr>
        <w:t>Keeping in mind</w:t>
      </w:r>
      <w:r>
        <w:rPr>
          <w:lang w:val="en-GB"/>
        </w:rPr>
        <w:t xml:space="preserve"> the economic consequences concerning the growth of prosperity and international trade resulting from an enlarged border control,</w:t>
      </w:r>
    </w:p>
    <w:p w:rsidR="00FC520E" w:rsidRDefault="00FC520E">
      <w:pPr>
        <w:rPr>
          <w:lang w:val="en-GB"/>
        </w:rPr>
      </w:pPr>
      <w:r w:rsidRPr="00FC520E">
        <w:rPr>
          <w:i/>
          <w:lang w:val="en-GB"/>
        </w:rPr>
        <w:t>Pointing out</w:t>
      </w:r>
      <w:r>
        <w:rPr>
          <w:lang w:val="en-GB"/>
        </w:rPr>
        <w:t xml:space="preserve"> the indispensability of cooperation between individual governments and the United Nations</w:t>
      </w:r>
      <w:r w:rsidR="00AD365E">
        <w:rPr>
          <w:lang w:val="en-GB"/>
        </w:rPr>
        <w:t xml:space="preserve"> in order to counter this problem</w:t>
      </w:r>
      <w:r>
        <w:rPr>
          <w:lang w:val="en-GB"/>
        </w:rPr>
        <w:t>,</w:t>
      </w:r>
    </w:p>
    <w:p w:rsidR="00FC520E" w:rsidRDefault="00FC520E">
      <w:pPr>
        <w:rPr>
          <w:lang w:val="en-GB"/>
        </w:rPr>
      </w:pPr>
      <w:r w:rsidRPr="00FC520E">
        <w:rPr>
          <w:i/>
          <w:lang w:val="en-GB"/>
        </w:rPr>
        <w:t xml:space="preserve">Welcoming </w:t>
      </w:r>
      <w:r>
        <w:rPr>
          <w:lang w:val="en-GB"/>
        </w:rPr>
        <w:t>all delegations present to unite for the purpose of solving this issue together,</w:t>
      </w:r>
    </w:p>
    <w:p w:rsidR="00FC520E" w:rsidRDefault="00745B76" w:rsidP="00FC520E">
      <w:pPr>
        <w:pStyle w:val="Lijstalinea"/>
        <w:numPr>
          <w:ilvl w:val="0"/>
          <w:numId w:val="1"/>
        </w:numPr>
        <w:rPr>
          <w:lang w:val="en-GB"/>
        </w:rPr>
      </w:pPr>
      <w:r w:rsidRPr="004103F4">
        <w:rPr>
          <w:u w:val="single"/>
          <w:lang w:val="en-GB"/>
        </w:rPr>
        <w:t>Recommends</w:t>
      </w:r>
      <w:r>
        <w:rPr>
          <w:lang w:val="en-GB"/>
        </w:rPr>
        <w:t xml:space="preserve"> the United Nations to stimulate</w:t>
      </w:r>
      <w:r w:rsidR="00446A7D">
        <w:rPr>
          <w:lang w:val="en-GB"/>
        </w:rPr>
        <w:t xml:space="preserve"> the creation of awareness amongst the world’s citizens, referring to the online indoctrination by terrorist organisations, which can be done by, but not limited to:</w:t>
      </w:r>
    </w:p>
    <w:p w:rsidR="00446A7D" w:rsidRDefault="00446A7D" w:rsidP="00446A7D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Setting up an online campaign warning civilians about the consequences of joining a terrorist organisation</w:t>
      </w:r>
      <w:r w:rsidR="00513660">
        <w:rPr>
          <w:lang w:val="en-GB"/>
        </w:rPr>
        <w:t>;</w:t>
      </w:r>
    </w:p>
    <w:p w:rsidR="00446A7D" w:rsidRDefault="00446A7D" w:rsidP="00446A7D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Funding training sessions to help individuals recognise indoctrination schemes</w:t>
      </w:r>
      <w:r w:rsidR="00513660">
        <w:rPr>
          <w:lang w:val="en-GB"/>
        </w:rPr>
        <w:t>;</w:t>
      </w:r>
    </w:p>
    <w:p w:rsidR="00446A7D" w:rsidRDefault="00446A7D" w:rsidP="00446A7D">
      <w:pPr>
        <w:pStyle w:val="Lijstalinea"/>
        <w:numPr>
          <w:ilvl w:val="0"/>
          <w:numId w:val="1"/>
        </w:numPr>
        <w:rPr>
          <w:lang w:val="en-GB"/>
        </w:rPr>
      </w:pPr>
      <w:r w:rsidRPr="004103F4">
        <w:rPr>
          <w:u w:val="single"/>
          <w:lang w:val="en-GB"/>
        </w:rPr>
        <w:t>Suggests</w:t>
      </w:r>
      <w:r>
        <w:rPr>
          <w:lang w:val="en-GB"/>
        </w:rPr>
        <w:t xml:space="preserve"> to set up an independent United Nations body that will</w:t>
      </w:r>
      <w:r w:rsidR="00513660">
        <w:rPr>
          <w:lang w:val="en-GB"/>
        </w:rPr>
        <w:t>:</w:t>
      </w:r>
    </w:p>
    <w:p w:rsidR="00446A7D" w:rsidRDefault="00446A7D" w:rsidP="00446A7D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Receiv</w:t>
      </w:r>
      <w:r w:rsidR="00C6598F">
        <w:rPr>
          <w:lang w:val="en-GB"/>
        </w:rPr>
        <w:t>e the right to investigate first degree</w:t>
      </w:r>
      <w:r>
        <w:rPr>
          <w:lang w:val="en-GB"/>
        </w:rPr>
        <w:t xml:space="preserve"> relatives of newly-recognised members of terrorist organisation</w:t>
      </w:r>
      <w:r w:rsidR="008A0A20">
        <w:rPr>
          <w:lang w:val="en-GB"/>
        </w:rPr>
        <w:t>s</w:t>
      </w:r>
      <w:r>
        <w:rPr>
          <w:lang w:val="en-GB"/>
        </w:rPr>
        <w:t>, in matters of</w:t>
      </w:r>
      <w:r w:rsidR="004103F4">
        <w:rPr>
          <w:lang w:val="en-GB"/>
        </w:rPr>
        <w:t>;</w:t>
      </w:r>
    </w:p>
    <w:p w:rsidR="00446A7D" w:rsidRDefault="00446A7D" w:rsidP="00446A7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Money transfer</w:t>
      </w:r>
      <w:r w:rsidR="004103F4">
        <w:rPr>
          <w:lang w:val="en-GB"/>
        </w:rPr>
        <w:t>,</w:t>
      </w:r>
    </w:p>
    <w:p w:rsidR="00446A7D" w:rsidRDefault="00446A7D" w:rsidP="00446A7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Purchase of goods</w:t>
      </w:r>
      <w:r w:rsidR="004103F4">
        <w:rPr>
          <w:lang w:val="en-GB"/>
        </w:rPr>
        <w:t>,</w:t>
      </w:r>
    </w:p>
    <w:p w:rsidR="00446A7D" w:rsidRDefault="00446A7D" w:rsidP="00446A7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Travel history</w:t>
      </w:r>
      <w:r w:rsidR="004103F4">
        <w:rPr>
          <w:lang w:val="en-GB"/>
        </w:rPr>
        <w:t>,</w:t>
      </w:r>
    </w:p>
    <w:p w:rsidR="00446A7D" w:rsidRDefault="00446A7D" w:rsidP="00446A7D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Involvement in any crimes of public conflicts</w:t>
      </w:r>
      <w:r w:rsidR="004103F4">
        <w:rPr>
          <w:lang w:val="en-GB"/>
        </w:rPr>
        <w:t>,</w:t>
      </w:r>
    </w:p>
    <w:p w:rsidR="00446A7D" w:rsidRDefault="00446A7D" w:rsidP="00446A7D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>Put together lists co</w:t>
      </w:r>
      <w:r w:rsidR="002558F5">
        <w:rPr>
          <w:lang w:val="en-GB"/>
        </w:rPr>
        <w:t>ntaining the names of recognised members of terrorist organisations by name and country, and distribute those amongst governments legally and offi</w:t>
      </w:r>
      <w:r w:rsidR="00C500CF">
        <w:rPr>
          <w:lang w:val="en-GB"/>
        </w:rPr>
        <w:t>cially ruling those individuals,</w:t>
      </w:r>
    </w:p>
    <w:p w:rsidR="002558F5" w:rsidRDefault="002558F5" w:rsidP="00446A7D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Report back on their findings and any form of progress to the Unite</w:t>
      </w:r>
      <w:r w:rsidR="00C500CF">
        <w:rPr>
          <w:lang w:val="en-GB"/>
        </w:rPr>
        <w:t>d Nations, whenever called upon,</w:t>
      </w:r>
    </w:p>
    <w:p w:rsidR="002558F5" w:rsidRDefault="00185EBE" w:rsidP="002558F5">
      <w:pPr>
        <w:pStyle w:val="Lijstaline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>Requests</w:t>
      </w:r>
      <w:r w:rsidR="002558F5">
        <w:rPr>
          <w:lang w:val="en-GB"/>
        </w:rPr>
        <w:t xml:space="preserve"> endorsement of biometric methods to safely put border control into practice without an overload of dis</w:t>
      </w:r>
      <w:bookmarkStart w:id="0" w:name="_GoBack"/>
      <w:bookmarkEnd w:id="0"/>
      <w:r w:rsidR="002558F5">
        <w:rPr>
          <w:lang w:val="en-GB"/>
        </w:rPr>
        <w:t xml:space="preserve">sipation of time </w:t>
      </w:r>
      <w:r w:rsidR="002558F5">
        <w:rPr>
          <w:u w:val="single"/>
          <w:lang w:val="en-GB"/>
        </w:rPr>
        <w:t>only</w:t>
      </w:r>
      <w:r w:rsidR="002558F5">
        <w:rPr>
          <w:lang w:val="en-GB"/>
        </w:rPr>
        <w:t xml:space="preserve"> when individuals agree to take part</w:t>
      </w:r>
      <w:r w:rsidR="00513660">
        <w:rPr>
          <w:lang w:val="en-GB"/>
        </w:rPr>
        <w:t>;</w:t>
      </w:r>
    </w:p>
    <w:p w:rsidR="00767A44" w:rsidRPr="00767A44" w:rsidRDefault="00767A44" w:rsidP="00767A44">
      <w:pPr>
        <w:pStyle w:val="Geenafstand"/>
        <w:numPr>
          <w:ilvl w:val="0"/>
          <w:numId w:val="1"/>
        </w:numPr>
        <w:rPr>
          <w:rFonts w:cstheme="minorHAnsi"/>
          <w:lang w:val="en-GB"/>
        </w:rPr>
      </w:pPr>
      <w:r w:rsidRPr="00C500CF">
        <w:rPr>
          <w:rFonts w:cstheme="minorHAnsi"/>
          <w:u w:val="single"/>
          <w:lang w:val="en-GB"/>
        </w:rPr>
        <w:t>Further recommends</w:t>
      </w:r>
      <w:r w:rsidRPr="00767A44">
        <w:rPr>
          <w:rFonts w:cstheme="minorHAnsi"/>
          <w:lang w:val="en-GB"/>
        </w:rPr>
        <w:t xml:space="preserve"> national governments to create safer identification documents, by using technology such as, but not limited to:</w:t>
      </w:r>
    </w:p>
    <w:p w:rsidR="00767A44" w:rsidRPr="00767A44" w:rsidRDefault="00767A44" w:rsidP="00767A44">
      <w:pPr>
        <w:pStyle w:val="Geenafstand"/>
        <w:numPr>
          <w:ilvl w:val="1"/>
          <w:numId w:val="1"/>
        </w:numPr>
        <w:rPr>
          <w:rFonts w:cstheme="minorHAnsi"/>
          <w:lang w:val="en-GB"/>
        </w:rPr>
      </w:pPr>
      <w:r w:rsidRPr="00767A44">
        <w:rPr>
          <w:rFonts w:cstheme="minorHAnsi"/>
          <w:lang w:val="en-GB"/>
        </w:rPr>
        <w:t xml:space="preserve">2D bar codes in ID cards containing citizen data such as, but not limited to: </w:t>
      </w:r>
    </w:p>
    <w:p w:rsidR="00767A44" w:rsidRPr="00767A44" w:rsidRDefault="000E3269" w:rsidP="00767A44">
      <w:pPr>
        <w:pStyle w:val="Geenafstand"/>
        <w:numPr>
          <w:ilvl w:val="2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 coloured photo,</w:t>
      </w:r>
    </w:p>
    <w:p w:rsidR="00767A44" w:rsidRPr="00767A44" w:rsidRDefault="000E3269" w:rsidP="00767A44">
      <w:pPr>
        <w:pStyle w:val="Geenafstand"/>
        <w:numPr>
          <w:ilvl w:val="2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 signature,</w:t>
      </w:r>
    </w:p>
    <w:p w:rsidR="00767A44" w:rsidRPr="00767A44" w:rsidRDefault="000E3269" w:rsidP="00767A44">
      <w:pPr>
        <w:pStyle w:val="Geenafstand"/>
        <w:numPr>
          <w:ilvl w:val="2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767A44" w:rsidRPr="00767A44">
        <w:rPr>
          <w:rFonts w:cstheme="minorHAnsi"/>
          <w:lang w:val="en-GB"/>
        </w:rPr>
        <w:t xml:space="preserve"> to be designated number of fingerprints, wit</w:t>
      </w:r>
      <w:r w:rsidR="00EB5AF2">
        <w:rPr>
          <w:rFonts w:cstheme="minorHAnsi"/>
          <w:lang w:val="en-GB"/>
        </w:rPr>
        <w:t>h the consent of the individual,</w:t>
      </w:r>
    </w:p>
    <w:p w:rsidR="00767A44" w:rsidRPr="00767A44" w:rsidRDefault="00767A44" w:rsidP="00767A44">
      <w:pPr>
        <w:pStyle w:val="Geenafstand"/>
        <w:numPr>
          <w:ilvl w:val="1"/>
          <w:numId w:val="1"/>
        </w:numPr>
        <w:rPr>
          <w:rFonts w:cstheme="minorHAnsi"/>
          <w:lang w:val="en-GB"/>
        </w:rPr>
      </w:pPr>
      <w:r w:rsidRPr="00767A44">
        <w:rPr>
          <w:rFonts w:cstheme="minorHAnsi"/>
          <w:lang w:val="en-GB"/>
        </w:rPr>
        <w:t>Implementing several security features in passports such as, but not limited to:</w:t>
      </w:r>
    </w:p>
    <w:p w:rsidR="00767A44" w:rsidRPr="00767A44" w:rsidRDefault="00EB5AF2" w:rsidP="00767A44">
      <w:pPr>
        <w:pStyle w:val="Geenafstand"/>
        <w:numPr>
          <w:ilvl w:val="2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Laser perforation,</w:t>
      </w:r>
    </w:p>
    <w:p w:rsidR="00767A44" w:rsidRPr="00767A44" w:rsidRDefault="00EB5AF2" w:rsidP="00767A44">
      <w:pPr>
        <w:pStyle w:val="Geenafstand"/>
        <w:numPr>
          <w:ilvl w:val="2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UV-hidden symbols,</w:t>
      </w:r>
    </w:p>
    <w:p w:rsidR="002558F5" w:rsidRDefault="002558F5" w:rsidP="002558F5">
      <w:pPr>
        <w:pStyle w:val="Lijstalinea"/>
        <w:numPr>
          <w:ilvl w:val="0"/>
          <w:numId w:val="1"/>
        </w:numPr>
        <w:rPr>
          <w:lang w:val="en-GB"/>
        </w:rPr>
      </w:pPr>
      <w:r w:rsidRPr="00D64600">
        <w:rPr>
          <w:u w:val="single"/>
          <w:lang w:val="en-GB"/>
        </w:rPr>
        <w:t>Proposes</w:t>
      </w:r>
      <w:r>
        <w:rPr>
          <w:lang w:val="en-GB"/>
        </w:rPr>
        <w:t xml:space="preserve"> to set up a regulation for internationally recognised trading com</w:t>
      </w:r>
      <w:r w:rsidR="00D03137">
        <w:rPr>
          <w:lang w:val="en-GB"/>
        </w:rPr>
        <w:t>panies stating that they do not have to be inspected amongst the strict security measures applied to individual passengers, which implements the following:</w:t>
      </w:r>
    </w:p>
    <w:p w:rsidR="00D03137" w:rsidRDefault="00D03137" w:rsidP="00D0313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Trading companies will be screened thoroughly once every three years</w:t>
      </w:r>
      <w:r w:rsidR="00D64600">
        <w:rPr>
          <w:lang w:val="en-GB"/>
        </w:rPr>
        <w:t>,</w:t>
      </w:r>
    </w:p>
    <w:p w:rsidR="00D03137" w:rsidRDefault="00D03137" w:rsidP="00D0313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Trading companies will receive an official document stating their right of passage</w:t>
      </w:r>
      <w:r w:rsidR="00D64600">
        <w:rPr>
          <w:lang w:val="en-GB"/>
        </w:rPr>
        <w:t>,</w:t>
      </w:r>
    </w:p>
    <w:p w:rsidR="00D03137" w:rsidRDefault="00D03137" w:rsidP="00D0313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Employees must be informed about the companies</w:t>
      </w:r>
      <w:r w:rsidR="00941989">
        <w:rPr>
          <w:lang w:val="en-GB"/>
        </w:rPr>
        <w:t>’</w:t>
      </w:r>
      <w:r>
        <w:rPr>
          <w:lang w:val="en-GB"/>
        </w:rPr>
        <w:t xml:space="preserve"> obligation to share data</w:t>
      </w:r>
      <w:r w:rsidR="00D64600">
        <w:rPr>
          <w:lang w:val="en-GB"/>
        </w:rPr>
        <w:t>,</w:t>
      </w:r>
    </w:p>
    <w:p w:rsidR="00D03137" w:rsidRDefault="00D03137" w:rsidP="00D03137">
      <w:pPr>
        <w:pStyle w:val="Lijstalinea"/>
        <w:numPr>
          <w:ilvl w:val="0"/>
          <w:numId w:val="1"/>
        </w:numPr>
        <w:rPr>
          <w:lang w:val="en-GB"/>
        </w:rPr>
      </w:pPr>
      <w:r w:rsidRPr="00D64600">
        <w:rPr>
          <w:u w:val="single"/>
          <w:lang w:val="en-GB"/>
        </w:rPr>
        <w:t>Further proposes</w:t>
      </w:r>
      <w:r>
        <w:rPr>
          <w:lang w:val="en-GB"/>
        </w:rPr>
        <w:t xml:space="preserve"> to set up a regulation for individual passengers who travel abroad, with regulations such as, but not limited to:</w:t>
      </w:r>
    </w:p>
    <w:p w:rsidR="00D03137" w:rsidRDefault="00D03137" w:rsidP="00D03137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Passengers who travel </w:t>
      </w:r>
      <w:r w:rsidR="00941989">
        <w:rPr>
          <w:lang w:val="en-GB"/>
        </w:rPr>
        <w:t xml:space="preserve">abroad </w:t>
      </w:r>
      <w:r>
        <w:rPr>
          <w:lang w:val="en-GB"/>
        </w:rPr>
        <w:t>for a minimum amount of thirteen</w:t>
      </w:r>
      <w:r w:rsidR="0083749B">
        <w:rPr>
          <w:lang w:val="en-GB"/>
        </w:rPr>
        <w:t>,</w:t>
      </w:r>
      <w:r>
        <w:rPr>
          <w:lang w:val="en-GB"/>
        </w:rPr>
        <w:t xml:space="preserve"> within a period of one year time, will receive a document stating their allowance for quick passage</w:t>
      </w:r>
      <w:r w:rsidR="00D64600">
        <w:rPr>
          <w:lang w:val="en-GB"/>
        </w:rPr>
        <w:t>,</w:t>
      </w:r>
    </w:p>
    <w:p w:rsidR="00D03137" w:rsidRDefault="003D620E" w:rsidP="00D03137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Customs and any figure</w:t>
      </w:r>
      <w:r w:rsidR="00D03137">
        <w:rPr>
          <w:lang w:val="en-GB"/>
        </w:rPr>
        <w:t xml:space="preserve"> of authority </w:t>
      </w:r>
      <w:r>
        <w:rPr>
          <w:lang w:val="en-GB"/>
        </w:rPr>
        <w:t>receive the right to deny this accelerated access</w:t>
      </w:r>
      <w:r w:rsidR="0083749B">
        <w:rPr>
          <w:lang w:val="en-GB"/>
        </w:rPr>
        <w:t xml:space="preserve"> when considered necessary</w:t>
      </w:r>
      <w:r w:rsidR="00D64600">
        <w:rPr>
          <w:lang w:val="en-GB"/>
        </w:rPr>
        <w:t>,</w:t>
      </w:r>
    </w:p>
    <w:p w:rsidR="00D03137" w:rsidRDefault="00D03137" w:rsidP="00D03137">
      <w:pPr>
        <w:pStyle w:val="Lijstalinea"/>
        <w:numPr>
          <w:ilvl w:val="0"/>
          <w:numId w:val="1"/>
        </w:numPr>
        <w:rPr>
          <w:lang w:val="en-GB"/>
        </w:rPr>
      </w:pPr>
      <w:r w:rsidRPr="00D64600">
        <w:rPr>
          <w:u w:val="single"/>
          <w:lang w:val="en-GB"/>
        </w:rPr>
        <w:t xml:space="preserve">Stresses </w:t>
      </w:r>
      <w:r>
        <w:rPr>
          <w:lang w:val="en-GB"/>
        </w:rPr>
        <w:t xml:space="preserve">the importance not to contradistinguish refugees </w:t>
      </w:r>
      <w:r w:rsidR="006B046F">
        <w:rPr>
          <w:lang w:val="en-GB"/>
        </w:rPr>
        <w:t>based on</w:t>
      </w:r>
      <w:r>
        <w:rPr>
          <w:lang w:val="en-GB"/>
        </w:rPr>
        <w:t xml:space="preserve"> their religion and/or country of birth</w:t>
      </w:r>
      <w:r w:rsidR="00513660">
        <w:rPr>
          <w:lang w:val="en-GB"/>
        </w:rPr>
        <w:t>;</w:t>
      </w:r>
    </w:p>
    <w:p w:rsidR="00D03137" w:rsidRDefault="003D620E" w:rsidP="00D03137">
      <w:pPr>
        <w:pStyle w:val="Lijstalinea"/>
        <w:numPr>
          <w:ilvl w:val="0"/>
          <w:numId w:val="1"/>
        </w:numPr>
        <w:rPr>
          <w:lang w:val="en-GB"/>
        </w:rPr>
      </w:pPr>
      <w:r w:rsidRPr="00D64600">
        <w:rPr>
          <w:u w:val="single"/>
          <w:lang w:val="en-GB"/>
        </w:rPr>
        <w:t>Advices</w:t>
      </w:r>
      <w:r>
        <w:rPr>
          <w:lang w:val="en-GB"/>
        </w:rPr>
        <w:t xml:space="preserve"> to raise awareness amongst the illegality of terrorist funding, which can be done by, but not limited to:</w:t>
      </w:r>
    </w:p>
    <w:p w:rsidR="003D620E" w:rsidRDefault="003D620E" w:rsidP="003D620E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Sending letters to relatives of recognised members of terrorist organisations  containing a warning and explanation about the illegality of money transfer to members of terrorist organisation</w:t>
      </w:r>
      <w:r w:rsidR="00D64600">
        <w:rPr>
          <w:lang w:val="en-GB"/>
        </w:rPr>
        <w:t>,</w:t>
      </w:r>
    </w:p>
    <w:p w:rsidR="003D620E" w:rsidRDefault="003D620E" w:rsidP="003D620E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Online activities</w:t>
      </w:r>
      <w:r w:rsidR="00D64600">
        <w:rPr>
          <w:lang w:val="en-GB"/>
        </w:rPr>
        <w:t>,</w:t>
      </w:r>
    </w:p>
    <w:p w:rsidR="00887156" w:rsidRPr="008A0A20" w:rsidRDefault="006B046F" w:rsidP="008A0A20">
      <w:pPr>
        <w:pStyle w:val="Lijstalinea"/>
        <w:numPr>
          <w:ilvl w:val="0"/>
          <w:numId w:val="1"/>
        </w:numPr>
        <w:rPr>
          <w:lang w:val="en-GB"/>
        </w:rPr>
      </w:pPr>
      <w:r w:rsidRPr="00D64600">
        <w:rPr>
          <w:u w:val="single"/>
          <w:lang w:val="en-GB"/>
        </w:rPr>
        <w:t>Encourages</w:t>
      </w:r>
      <w:r>
        <w:rPr>
          <w:lang w:val="en-GB"/>
        </w:rPr>
        <w:t xml:space="preserve"> all member states to actively use </w:t>
      </w:r>
      <w:r w:rsidR="008A0A20">
        <w:rPr>
          <w:lang w:val="en-GB"/>
        </w:rPr>
        <w:t>existing measures contributing to a safely regulated border control</w:t>
      </w:r>
      <w:r w:rsidR="00513660">
        <w:rPr>
          <w:lang w:val="en-GB"/>
        </w:rPr>
        <w:t>.</w:t>
      </w:r>
    </w:p>
    <w:sectPr w:rsidR="00887156" w:rsidRPr="008A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910"/>
    <w:multiLevelType w:val="hybridMultilevel"/>
    <w:tmpl w:val="A68E46F6"/>
    <w:lvl w:ilvl="0" w:tplc="0A5CD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D54"/>
    <w:multiLevelType w:val="hybridMultilevel"/>
    <w:tmpl w:val="3B7EE4BE"/>
    <w:lvl w:ilvl="0" w:tplc="0A7ED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01192"/>
    <w:multiLevelType w:val="hybridMultilevel"/>
    <w:tmpl w:val="77A67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7EFE"/>
    <w:multiLevelType w:val="hybridMultilevel"/>
    <w:tmpl w:val="E152AFFE"/>
    <w:lvl w:ilvl="0" w:tplc="0A3AD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E7CE8"/>
    <w:multiLevelType w:val="hybridMultilevel"/>
    <w:tmpl w:val="7E109174"/>
    <w:lvl w:ilvl="0" w:tplc="F61C2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2E4039"/>
    <w:multiLevelType w:val="hybridMultilevel"/>
    <w:tmpl w:val="323456FE"/>
    <w:lvl w:ilvl="0" w:tplc="82D0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A1C03"/>
    <w:multiLevelType w:val="hybridMultilevel"/>
    <w:tmpl w:val="4D8C69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1D42"/>
    <w:multiLevelType w:val="hybridMultilevel"/>
    <w:tmpl w:val="2CF8AF5A"/>
    <w:lvl w:ilvl="0" w:tplc="0DB8CD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311C08"/>
    <w:multiLevelType w:val="hybridMultilevel"/>
    <w:tmpl w:val="9A34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A9"/>
    <w:rsid w:val="0003698A"/>
    <w:rsid w:val="000E3269"/>
    <w:rsid w:val="001028D8"/>
    <w:rsid w:val="00185EBE"/>
    <w:rsid w:val="001B64B5"/>
    <w:rsid w:val="00240731"/>
    <w:rsid w:val="002558F5"/>
    <w:rsid w:val="002F4CCB"/>
    <w:rsid w:val="003900D1"/>
    <w:rsid w:val="003D620E"/>
    <w:rsid w:val="004103F4"/>
    <w:rsid w:val="00423293"/>
    <w:rsid w:val="00446A7D"/>
    <w:rsid w:val="00513660"/>
    <w:rsid w:val="00690FA2"/>
    <w:rsid w:val="006B046F"/>
    <w:rsid w:val="00727DA9"/>
    <w:rsid w:val="00745B76"/>
    <w:rsid w:val="00767A44"/>
    <w:rsid w:val="0083749B"/>
    <w:rsid w:val="0088569E"/>
    <w:rsid w:val="00887156"/>
    <w:rsid w:val="008A0A20"/>
    <w:rsid w:val="0093165E"/>
    <w:rsid w:val="00941989"/>
    <w:rsid w:val="00AD365E"/>
    <w:rsid w:val="00BD52D9"/>
    <w:rsid w:val="00C500CF"/>
    <w:rsid w:val="00C6598F"/>
    <w:rsid w:val="00C81A96"/>
    <w:rsid w:val="00CA350D"/>
    <w:rsid w:val="00D03137"/>
    <w:rsid w:val="00D64600"/>
    <w:rsid w:val="00D712AD"/>
    <w:rsid w:val="00EB5AF2"/>
    <w:rsid w:val="00FA77AE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D62F"/>
  <w15:docId w15:val="{BB4B6A9A-7B19-494A-839A-2CD5263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520E"/>
    <w:pPr>
      <w:ind w:left="720"/>
      <w:contextualSpacing/>
    </w:pPr>
  </w:style>
  <w:style w:type="paragraph" w:styleId="Geenafstand">
    <w:name w:val="No Spacing"/>
    <w:uiPriority w:val="1"/>
    <w:qFormat/>
    <w:rsid w:val="00767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Thomas Koning</cp:lastModifiedBy>
  <cp:revision>10</cp:revision>
  <dcterms:created xsi:type="dcterms:W3CDTF">2018-01-20T11:28:00Z</dcterms:created>
  <dcterms:modified xsi:type="dcterms:W3CDTF">2018-01-20T12:14:00Z</dcterms:modified>
</cp:coreProperties>
</file>